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36A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6A5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136A5">
        <w:rPr>
          <w:rFonts w:ascii="Times New Roman" w:hAnsi="Times New Roman" w:cs="Times New Roman"/>
          <w:sz w:val="28"/>
          <w:szCs w:val="28"/>
        </w:rPr>
        <w:t>УЛЫБКА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136A5">
        <w:rPr>
          <w:rFonts w:ascii="Times New Roman" w:hAnsi="Times New Roman" w:cs="Times New Roman"/>
          <w:sz w:val="28"/>
          <w:szCs w:val="28"/>
        </w:rPr>
        <w:t xml:space="preserve"> Г.ВОЛГОДОНСКА</w:t>
      </w:r>
      <w:r w:rsidRPr="008E6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4201" w:rsidRPr="00593FE3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Младшая </w:t>
      </w:r>
      <w:r w:rsidRPr="00593FE3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 №11</w:t>
      </w:r>
      <w:r w:rsidRPr="00593F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93FE3">
        <w:rPr>
          <w:rFonts w:ascii="Times New Roman" w:hAnsi="Times New Roman" w:cs="Times New Roman"/>
          <w:sz w:val="32"/>
          <w:szCs w:val="32"/>
        </w:rPr>
        <w:t>«Зайчата»</w:t>
      </w:r>
    </w:p>
    <w:p w:rsidR="00154201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</w:t>
      </w:r>
      <w:proofErr w:type="spellStart"/>
      <w:r w:rsidRPr="00593FE3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еразвивающей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направленности (3-4</w:t>
      </w:r>
      <w:r w:rsidRPr="00593FE3">
        <w:rPr>
          <w:rFonts w:ascii="Times New Roman" w:eastAsia="Times New Roman" w:hAnsi="Times New Roman" w:cs="Times New Roman"/>
          <w:sz w:val="32"/>
          <w:szCs w:val="32"/>
          <w:lang w:eastAsia="ru-RU"/>
        </w:rPr>
        <w:t>лет)</w:t>
      </w:r>
    </w:p>
    <w:p w:rsidR="00154201" w:rsidRPr="00593FE3" w:rsidRDefault="00154201" w:rsidP="0015420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</w:t>
      </w:r>
    </w:p>
    <w:p w:rsidR="00154201" w:rsidRPr="008E6481" w:rsidRDefault="001F0447" w:rsidP="001F0447">
      <w:pPr>
        <w:spacing w:after="0" w:line="360" w:lineRule="auto"/>
        <w:ind w:left="-680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</w:t>
      </w:r>
      <w:r w:rsidR="00154201" w:rsidRPr="008E6481">
        <w:rPr>
          <w:rFonts w:ascii="Times New Roman" w:hAnsi="Times New Roman"/>
          <w:sz w:val="32"/>
          <w:szCs w:val="32"/>
        </w:rPr>
        <w:t>Природоохранная акция «Первоцветы»</w:t>
      </w: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01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EC5595">
        <w:rPr>
          <w:rFonts w:ascii="Times New Roman" w:hAnsi="Times New Roman" w:cs="Times New Roman"/>
          <w:sz w:val="28"/>
          <w:szCs w:val="28"/>
        </w:rPr>
        <w:t>Разработали и пр</w:t>
      </w:r>
      <w:r>
        <w:rPr>
          <w:rFonts w:ascii="Times New Roman" w:hAnsi="Times New Roman" w:cs="Times New Roman"/>
          <w:sz w:val="28"/>
          <w:szCs w:val="28"/>
        </w:rPr>
        <w:t>овели воспитатели:</w:t>
      </w:r>
    </w:p>
    <w:p w:rsidR="00154201" w:rsidRPr="00EC5595" w:rsidRDefault="00154201" w:rsidP="00154201">
      <w:pPr>
        <w:tabs>
          <w:tab w:val="left" w:pos="1864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Ильченко Евгения  Николаевна.</w:t>
      </w:r>
    </w:p>
    <w:p w:rsidR="00154201" w:rsidRPr="00EC5595" w:rsidRDefault="00154201" w:rsidP="00154201">
      <w:pPr>
        <w:tabs>
          <w:tab w:val="left" w:pos="1864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Ивановна. </w:t>
      </w:r>
    </w:p>
    <w:p w:rsidR="00154201" w:rsidRDefault="00154201" w:rsidP="00154201"/>
    <w:p w:rsidR="00154201" w:rsidRDefault="00154201" w:rsidP="00154201"/>
    <w:p w:rsidR="00154201" w:rsidRDefault="00154201" w:rsidP="00154201">
      <w:r>
        <w:rPr>
          <w:sz w:val="28"/>
          <w:szCs w:val="28"/>
        </w:rPr>
        <w:t xml:space="preserve">                                           г. Волгодонск 2024</w:t>
      </w:r>
      <w:r w:rsidRPr="0034722D">
        <w:rPr>
          <w:sz w:val="28"/>
          <w:szCs w:val="28"/>
        </w:rPr>
        <w:t xml:space="preserve"> год</w:t>
      </w:r>
    </w:p>
    <w:p w:rsidR="00154201" w:rsidRPr="009C6D5D" w:rsidRDefault="00154201" w:rsidP="00154201">
      <w:pPr>
        <w:rPr>
          <w:rFonts w:ascii="Times New Roman" w:hAnsi="Times New Roman" w:cs="Times New Roman"/>
          <w:sz w:val="28"/>
          <w:szCs w:val="28"/>
        </w:rPr>
      </w:pPr>
      <w:r w:rsidRPr="009C6D5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C6D5D">
        <w:rPr>
          <w:rStyle w:val="10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9C6D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расширение и обогащение знаний о первоцветах</w:t>
      </w:r>
      <w:r w:rsidRPr="009C6D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обучение дошкольников умению «видеть» природу, понимать ее значение и необходимость охраны</w:t>
      </w:r>
      <w:proofErr w:type="gramStart"/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C6D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proofErr w:type="gramEnd"/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новых ценностей, навыков ресурсосбережения и экологически грамотного поведения</w:t>
      </w:r>
      <w:r w:rsidRPr="009C6D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бережного и эмоционального отношения к природе, желание сохранить природу своего города и ближайшего окружения.</w:t>
      </w:r>
    </w:p>
    <w:p w:rsidR="00154201" w:rsidRPr="009C6D5D" w:rsidRDefault="00154201" w:rsidP="00154201">
      <w:pPr>
        <w:rPr>
          <w:rFonts w:ascii="Times New Roman" w:hAnsi="Times New Roman" w:cs="Times New Roman"/>
          <w:b/>
          <w:sz w:val="28"/>
          <w:szCs w:val="28"/>
        </w:rPr>
      </w:pPr>
      <w:r w:rsidRPr="009C6D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54201" w:rsidRPr="009C6D5D" w:rsidRDefault="00154201" w:rsidP="001542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и расширить знания детей о первоцветах в целом и раннецветущими растениями в городе, в его окрестностях, их особенностями, разнообразием, средой обитания, характером взаимодействия с насекомыми и животными</w:t>
      </w:r>
      <w:proofErr w:type="gramStart"/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C6D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9C6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9C6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растениями-первоцветами;</w:t>
      </w:r>
    </w:p>
    <w:p w:rsidR="00154201" w:rsidRPr="00413F5D" w:rsidRDefault="00154201" w:rsidP="001542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-активизировать познавательную деятельность;</w:t>
      </w:r>
    </w:p>
    <w:p w:rsidR="00154201" w:rsidRPr="00413F5D" w:rsidRDefault="00154201" w:rsidP="00154201">
      <w:pPr>
        <w:shd w:val="clear" w:color="auto" w:fill="FFFFFF"/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творчество, мышление, фантазию;</w:t>
      </w:r>
    </w:p>
    <w:p w:rsidR="00154201" w:rsidRPr="00413F5D" w:rsidRDefault="00154201" w:rsidP="00154201">
      <w:pPr>
        <w:shd w:val="clear" w:color="auto" w:fill="FFFFFF"/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бережное отношение к первоцветам.</w:t>
      </w:r>
    </w:p>
    <w:p w:rsidR="00154201" w:rsidRPr="009C6D5D" w:rsidRDefault="00154201" w:rsidP="001542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4201" w:rsidRPr="009C6D5D" w:rsidRDefault="00154201" w:rsidP="001542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D5D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9C6D5D">
        <w:rPr>
          <w:rFonts w:ascii="Times New Roman" w:hAnsi="Times New Roman" w:cs="Times New Roman"/>
          <w:sz w:val="28"/>
          <w:szCs w:val="28"/>
        </w:rPr>
        <w:t xml:space="preserve"> дети, воспитатели.</w:t>
      </w:r>
    </w:p>
    <w:p w:rsidR="00154201" w:rsidRPr="009C6D5D" w:rsidRDefault="00154201" w:rsidP="0015420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D5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Актуальность </w:t>
      </w:r>
      <w:r w:rsidRPr="009C6D5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Pr="009C6D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9C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растений. Цветы – это не только красота, но и часть живой природы, которую надо знать, беречь и охранять!</w:t>
      </w:r>
    </w:p>
    <w:p w:rsidR="00154201" w:rsidRPr="009C6D5D" w:rsidRDefault="00154201" w:rsidP="0015420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6D5D">
        <w:rPr>
          <w:rFonts w:ascii="Times New Roman" w:hAnsi="Times New Roman" w:cs="Times New Roman"/>
          <w:b/>
          <w:sz w:val="28"/>
          <w:szCs w:val="28"/>
        </w:rPr>
        <w:t>Этапы проведения акции:</w:t>
      </w:r>
    </w:p>
    <w:p w:rsidR="00154201" w:rsidRPr="009C6D5D" w:rsidRDefault="00154201" w:rsidP="00154201">
      <w:pPr>
        <w:rPr>
          <w:rFonts w:ascii="Times New Roman" w:hAnsi="Times New Roman" w:cs="Times New Roman"/>
          <w:b/>
          <w:sz w:val="28"/>
          <w:szCs w:val="28"/>
        </w:rPr>
      </w:pPr>
      <w:r w:rsidRPr="009C6D5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1. Подготовительный этап.</w:t>
      </w:r>
    </w:p>
    <w:p w:rsidR="00154201" w:rsidRDefault="00154201" w:rsidP="00154201">
      <w:pPr>
        <w:rPr>
          <w:rFonts w:ascii="Times New Roman" w:hAnsi="Times New Roman" w:cs="Times New Roman"/>
          <w:sz w:val="28"/>
          <w:szCs w:val="28"/>
        </w:rPr>
      </w:pPr>
      <w:r w:rsidRPr="009C6D5D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Прочтение рассказа Михаила Михайловича Пришвина </w:t>
      </w:r>
      <w:r w:rsidRPr="00A145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Лисичкин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хлеб»; Ушинский К.Д </w:t>
      </w:r>
      <w:r w:rsidR="001F0447">
        <w:rPr>
          <w:rFonts w:ascii="Times New Roman" w:hAnsi="Times New Roman" w:cs="Times New Roman"/>
          <w:sz w:val="28"/>
          <w:szCs w:val="28"/>
        </w:rPr>
        <w:t>« Спор деревьев»</w:t>
      </w:r>
    </w:p>
    <w:p w:rsidR="00154201" w:rsidRDefault="00154201" w:rsidP="00154201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A1457F">
        <w:rPr>
          <w:rFonts w:ascii="Times New Roman" w:hAnsi="Times New Roman" w:cs="Times New Roman"/>
          <w:sz w:val="28"/>
          <w:szCs w:val="28"/>
        </w:rPr>
        <w:t xml:space="preserve">Разучивание стихов </w:t>
      </w:r>
      <w:r>
        <w:rPr>
          <w:rFonts w:ascii="Times New Roman" w:hAnsi="Times New Roman" w:cs="Times New Roman"/>
          <w:sz w:val="28"/>
          <w:szCs w:val="28"/>
        </w:rPr>
        <w:t xml:space="preserve">Ирина Полюшко « Люблю первоцветы», Антонина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Кухтина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Первые цветы».</w:t>
      </w:r>
    </w:p>
    <w:p w:rsidR="00154201" w:rsidRDefault="00154201" w:rsidP="00154201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Разучивание пальчиковой гимнастики « </w:t>
      </w:r>
      <w:r w:rsidR="001F0447">
        <w:rPr>
          <w:rFonts w:ascii="Times New Roman" w:hAnsi="Times New Roman" w:cs="Times New Roman"/>
          <w:color w:val="222222"/>
          <w:sz w:val="28"/>
          <w:szCs w:val="28"/>
        </w:rPr>
        <w:t>Цветочек»</w:t>
      </w:r>
      <w:proofErr w:type="gramStart"/>
      <w:r w:rsidR="001F0447">
        <w:rPr>
          <w:rFonts w:ascii="Times New Roman" w:hAnsi="Times New Roman" w:cs="Times New Roman"/>
          <w:color w:val="222222"/>
          <w:sz w:val="28"/>
          <w:szCs w:val="28"/>
        </w:rPr>
        <w:t xml:space="preserve"> ;</w:t>
      </w:r>
      <w:proofErr w:type="gramEnd"/>
      <w:r w:rsidR="001F0447">
        <w:rPr>
          <w:rFonts w:ascii="Times New Roman" w:hAnsi="Times New Roman" w:cs="Times New Roman"/>
          <w:color w:val="222222"/>
          <w:sz w:val="28"/>
          <w:szCs w:val="28"/>
        </w:rPr>
        <w:t xml:space="preserve"> « Божья коровка»</w:t>
      </w:r>
    </w:p>
    <w:p w:rsidR="00154201" w:rsidRDefault="00154201" w:rsidP="001542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11AAC">
        <w:rPr>
          <w:rFonts w:ascii="Times New Roman" w:hAnsi="Times New Roman" w:cs="Times New Roman"/>
          <w:sz w:val="28"/>
          <w:szCs w:val="28"/>
        </w:rPr>
        <w:t>ассматривание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11AAC">
        <w:rPr>
          <w:rFonts w:ascii="Times New Roman" w:hAnsi="Times New Roman" w:cs="Times New Roman"/>
          <w:sz w:val="28"/>
          <w:szCs w:val="28"/>
        </w:rPr>
        <w:t xml:space="preserve">  соответствующих иллюстраций.</w:t>
      </w:r>
      <w:r>
        <w:rPr>
          <w:rFonts w:ascii="Times New Roman" w:hAnsi="Times New Roman" w:cs="Times New Roman"/>
          <w:sz w:val="28"/>
          <w:szCs w:val="28"/>
        </w:rPr>
        <w:t xml:space="preserve"> « Первые цветы»</w:t>
      </w:r>
      <w:r w:rsidRPr="00211AAC">
        <w:rPr>
          <w:rFonts w:ascii="Times New Roman" w:hAnsi="Times New Roman" w:cs="Times New Roman"/>
          <w:b/>
          <w:color w:val="676A6C"/>
          <w:sz w:val="28"/>
          <w:szCs w:val="28"/>
        </w:rPr>
        <w:t xml:space="preserve"> </w:t>
      </w:r>
      <w:r w:rsidRPr="00211A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детьми </w:t>
      </w:r>
      <w:r w:rsidRPr="00315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«Первоцветы – вестники весны»</w:t>
      </w:r>
    </w:p>
    <w:p w:rsidR="00154201" w:rsidRPr="00315398" w:rsidRDefault="00154201" w:rsidP="00154201">
      <w:pPr>
        <w:rPr>
          <w:rFonts w:ascii="Times New Roman" w:hAnsi="Times New Roman" w:cs="Times New Roman"/>
          <w:sz w:val="28"/>
          <w:szCs w:val="28"/>
        </w:rPr>
      </w:pPr>
      <w:r w:rsidRPr="00315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Дидактические игры: «Узнай цветок по описанию", «Собери цветок»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4201" w:rsidRPr="00315398" w:rsidRDefault="00154201" w:rsidP="00154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« Наши первоцветы»</w:t>
      </w:r>
    </w:p>
    <w:p w:rsidR="00154201" w:rsidRPr="00235C7F" w:rsidRDefault="00154201" w:rsidP="00154201">
      <w:pPr>
        <w:tabs>
          <w:tab w:val="left" w:pos="1174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 за цветами</w:t>
      </w:r>
      <w:r w:rsidRPr="00235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участке ДОУ и за его пределами (совместно</w:t>
      </w:r>
      <w:proofErr w:type="gramEnd"/>
    </w:p>
    <w:p w:rsidR="001F0447" w:rsidRDefault="00154201" w:rsidP="001F0447">
      <w:pPr>
        <w:tabs>
          <w:tab w:val="left" w:pos="1174"/>
        </w:tabs>
        <w:rPr>
          <w:rFonts w:ascii="Times New Roman" w:hAnsi="Times New Roman" w:cs="Times New Roman"/>
          <w:b/>
          <w:sz w:val="28"/>
          <w:szCs w:val="28"/>
        </w:rPr>
      </w:pPr>
      <w:r w:rsidRPr="00235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родителя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ми).</w:t>
      </w:r>
      <w:r w:rsidR="001F0447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E0899">
        <w:rPr>
          <w:rFonts w:ascii="Times New Roman" w:hAnsi="Times New Roman" w:cs="Times New Roman"/>
          <w:b/>
          <w:sz w:val="28"/>
          <w:szCs w:val="28"/>
        </w:rPr>
        <w:t>2.</w:t>
      </w:r>
      <w:r w:rsidRPr="008E0899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8E0899">
        <w:rPr>
          <w:rFonts w:ascii="Times New Roman" w:hAnsi="Times New Roman" w:cs="Times New Roman"/>
          <w:b/>
          <w:sz w:val="28"/>
          <w:szCs w:val="28"/>
        </w:rPr>
        <w:t>рганизационно-практический этап.</w:t>
      </w: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b/>
          <w:sz w:val="28"/>
          <w:szCs w:val="28"/>
        </w:rPr>
      </w:pPr>
      <w:r w:rsidRPr="0084254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Непосредственно- образовательная деятельность по художественно- эстетическому развитию</w:t>
      </w:r>
      <w:r w:rsidRPr="00641D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 Наши первоцветы».</w:t>
      </w: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6750" cy="2404977"/>
            <wp:effectExtent l="19050" t="0" r="0" b="0"/>
            <wp:docPr id="1" name="Рисунок 0" descr="171576198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7619875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69" cy="240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2F53" w:rsidRDefault="001F0447" w:rsidP="001F0447">
      <w:pPr>
        <w:tabs>
          <w:tab w:val="left" w:pos="1174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6158" cy="2641600"/>
            <wp:effectExtent l="19050" t="0" r="0" b="0"/>
            <wp:docPr id="2" name="Рисунок 1" descr="171576198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7619875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69" cy="26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Наблюдение за цветами на территории детского сада.</w:t>
      </w: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00550" cy="2404533"/>
            <wp:effectExtent l="19050" t="0" r="0" b="0"/>
            <wp:docPr id="3" name="Рисунок 2" descr="171576204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7620418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037" cy="240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F0447" w:rsidRDefault="001F0447" w:rsidP="001F0447">
      <w:pPr>
        <w:tabs>
          <w:tab w:val="left" w:pos="1174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91537" cy="2768600"/>
            <wp:effectExtent l="19050" t="0" r="9013" b="0"/>
            <wp:docPr id="4" name="Рисунок 3" descr="171576204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7620417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754" cy="276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47" w:rsidRPr="008E0899" w:rsidRDefault="001F0447" w:rsidP="001F04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t xml:space="preserve">                                      </w:t>
      </w:r>
      <w:r w:rsidRPr="008E089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E0899">
        <w:rPr>
          <w:rFonts w:ascii="Times New Roman" w:eastAsia="Calibri" w:hAnsi="Times New Roman" w:cs="Times New Roman"/>
          <w:b/>
          <w:sz w:val="28"/>
          <w:szCs w:val="28"/>
        </w:rPr>
        <w:t>Заключительный этап</w:t>
      </w:r>
      <w:r w:rsidRPr="008E0899">
        <w:rPr>
          <w:rFonts w:ascii="Times New Roman" w:hAnsi="Times New Roman" w:cs="Times New Roman"/>
          <w:b/>
          <w:sz w:val="28"/>
          <w:szCs w:val="28"/>
        </w:rPr>
        <w:t>.</w:t>
      </w:r>
    </w:p>
    <w:p w:rsidR="001F0447" w:rsidRPr="00617E58" w:rsidRDefault="001F0447" w:rsidP="001F0447">
      <w:pPr>
        <w:tabs>
          <w:tab w:val="left" w:pos="1174"/>
        </w:tabs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1F0447" w:rsidRPr="00617E58" w:rsidRDefault="001F0447" w:rsidP="001F04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Входе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проведения акции </w:t>
      </w:r>
      <w:r w:rsidRPr="00617E5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"Первоцветы", которые позволили педагогам научить детей </w:t>
      </w:r>
      <w:r w:rsidRPr="00617E58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«видеть»</w:t>
      </w:r>
      <w:r w:rsidRPr="00617E5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природу, понимать её значение и необходимость охраны, формировать у них систему ценностей, навыков ресурсосбережения и экологически грамотного поведения, бережного и эмоционального отношения к природе, желания сохранить природу своего города и ближайшего окружения.</w:t>
      </w:r>
    </w:p>
    <w:p w:rsidR="001F0447" w:rsidRDefault="001F0447" w:rsidP="001F0447">
      <w:pPr>
        <w:tabs>
          <w:tab w:val="left" w:pos="1174"/>
        </w:tabs>
      </w:pPr>
    </w:p>
    <w:sectPr w:rsidR="001F0447" w:rsidSect="00154201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154201"/>
    <w:rsid w:val="00082F53"/>
    <w:rsid w:val="00154201"/>
    <w:rsid w:val="001F0447"/>
    <w:rsid w:val="002B4075"/>
    <w:rsid w:val="002F075E"/>
    <w:rsid w:val="003B76E8"/>
    <w:rsid w:val="006B1A5F"/>
    <w:rsid w:val="009B70A6"/>
    <w:rsid w:val="00AF4CCD"/>
    <w:rsid w:val="00C048CE"/>
    <w:rsid w:val="00E65CE8"/>
    <w:rsid w:val="00EF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20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54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4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15420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F0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B3CC0-DAB8-426F-8938-B694D0B59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2024-05-20T13:11:00Z</dcterms:created>
  <dcterms:modified xsi:type="dcterms:W3CDTF">2024-05-20T13:34:00Z</dcterms:modified>
</cp:coreProperties>
</file>